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Times New Roman" w:cs="Times New Roman" w:ascii="Times New Roman" w:hAnsi="Times New Roman"/>
          <w:color w:val="00000A"/>
          <w:sz w:val="24"/>
        </w:rPr>
        <w:t>Týmto ako dotknutá osoba žiadam prevádzkovateľa</w:t>
      </w:r>
      <w:bookmarkStart w:id="0" w:name="_GoBack"/>
      <w:bookmarkEnd w:id="0"/>
      <w:r>
        <w:rPr>
          <w:rFonts w:eastAsia="Times New Roman" w:cs="Times New Roman" w:ascii="Times New Roman" w:hAnsi="Times New Roman"/>
          <w:color w:val="00000A"/>
          <w:sz w:val="24"/>
        </w:rPr>
        <w:t xml:space="preserve"> </w:t>
      </w:r>
      <w:r>
        <w:rPr>
          <w:rStyle w:val="Strong"/>
          <w:rFonts w:eastAsia="Times New Roman" w:cs="Times New Roman" w:ascii="Times New Roman" w:hAnsi="Times New Roman"/>
          <w:b/>
          <w:bCs/>
          <w:color w:val="000000"/>
          <w:sz w:val="24"/>
          <w:szCs w:val="24"/>
          <w:shd w:fill="FFFFFF" w:val="clear"/>
        </w:rPr>
        <w:t>BUBI - GOLD CENTER, s.r.o., so sídlom Buzinská 581 Košice-Šaca 040 15, IČO: 46 318 861, zapísaný v OR Okresného súdu Košice I, oddiel: Sro, vložka č. 28591/V</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6"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6"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character" w:styleId="Silnzvraznenie">
    <w:name w:val="Silné zvýraznenie"/>
    <w:qFormat/>
    <w:rPr>
      <w:b/>
      <w:bCs/>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LibreOffice/7.3.2.2$Windows_X86_64 LibreOffice_project/49f2b1bff42cfccbd8f788c8dc32c1c309559be0</Application>
  <AppVersion>15.0000</AppVersion>
  <Pages>2</Pages>
  <Words>466</Words>
  <Characters>2773</Characters>
  <CharactersWithSpaces>3218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2021-10-18T07:38:00Z</dcterms:created>
  <dc:creator/>
  <dc:description/>
  <dc:language>sk-SK</dc:language>
  <cp:lastModifiedBy/>
  <dcterms:modified xsi:type="dcterms:W3CDTF">2022-07-25T15:51:01Z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